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附件7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参加论文鉴定人员提交材料承诺表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</w:rPr>
      </w:pPr>
    </w:p>
    <w:tbl>
      <w:tblPr>
        <w:tblStyle w:val="4"/>
        <w:tblpPr w:leftFromText="180" w:rightFromText="180" w:vertAnchor="text" w:horzAnchor="margin" w:tblpXSpec="center" w:tblpY="28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84"/>
        <w:gridCol w:w="1320"/>
        <w:gridCol w:w="845"/>
        <w:gridCol w:w="904"/>
        <w:gridCol w:w="182"/>
        <w:gridCol w:w="1337"/>
        <w:gridCol w:w="71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单</w:t>
            </w:r>
            <w:r>
              <w:rPr>
                <w:spacing w:val="3"/>
                <w:kern w:val="0"/>
                <w:szCs w:val="13"/>
              </w:rPr>
              <w:t xml:space="preserve">  </w:t>
            </w:r>
            <w:r>
              <w:rPr>
                <w:rFonts w:hint="eastAsia"/>
                <w:spacing w:val="3"/>
                <w:kern w:val="0"/>
                <w:szCs w:val="13"/>
              </w:rPr>
              <w:t>位</w:t>
            </w:r>
          </w:p>
        </w:tc>
        <w:tc>
          <w:tcPr>
            <w:tcW w:w="8298" w:type="dxa"/>
            <w:gridSpan w:val="8"/>
            <w:noWrap w:val="0"/>
            <w:vAlign w:val="center"/>
          </w:tcPr>
          <w:p>
            <w:pPr>
              <w:jc w:val="center"/>
              <w:rPr>
                <w:spacing w:val="3"/>
                <w:kern w:val="0"/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pacing w:val="3"/>
                <w:kern w:val="0"/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姓</w:t>
            </w:r>
            <w:r>
              <w:rPr>
                <w:spacing w:val="3"/>
                <w:kern w:val="0"/>
                <w:szCs w:val="13"/>
              </w:rPr>
              <w:t xml:space="preserve">  </w:t>
            </w:r>
            <w:r>
              <w:rPr>
                <w:rFonts w:hint="eastAsia"/>
                <w:spacing w:val="3"/>
                <w:kern w:val="0"/>
                <w:szCs w:val="13"/>
              </w:rPr>
              <w:t>名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pacing w:val="3"/>
                <w:kern w:val="0"/>
                <w:szCs w:val="13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  <w:r>
              <w:rPr>
                <w:rFonts w:hint="eastAsia"/>
                <w:spacing w:val="3"/>
                <w:kern w:val="0"/>
                <w:szCs w:val="13"/>
              </w:rPr>
              <w:t>性</w:t>
            </w:r>
            <w:r>
              <w:rPr>
                <w:spacing w:val="3"/>
                <w:kern w:val="0"/>
                <w:szCs w:val="13"/>
              </w:rPr>
              <w:t xml:space="preserve"> </w:t>
            </w:r>
            <w:r>
              <w:rPr>
                <w:rFonts w:hint="eastAsia"/>
                <w:spacing w:val="3"/>
                <w:kern w:val="0"/>
                <w:szCs w:val="13"/>
              </w:rPr>
              <w:t>别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pacing w:val="3"/>
                <w:kern w:val="0"/>
                <w:szCs w:val="13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2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szCs w:val="13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提交鉴定的论文题目</w:t>
            </w:r>
          </w:p>
        </w:tc>
        <w:tc>
          <w:tcPr>
            <w:tcW w:w="6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论文发表的期刊</w:t>
            </w: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发表年月</w:t>
            </w:r>
          </w:p>
        </w:tc>
        <w:tc>
          <w:tcPr>
            <w:tcW w:w="22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</w:rPr>
            </w:pPr>
            <w:r>
              <w:rPr>
                <w:rFonts w:hint="eastAsia"/>
                <w:szCs w:val="13"/>
              </w:rPr>
              <w:t>期刊</w:t>
            </w:r>
            <w:r>
              <w:rPr>
                <w:szCs w:val="13"/>
              </w:rPr>
              <w:t>CN</w:t>
            </w:r>
            <w:r>
              <w:rPr>
                <w:rFonts w:hint="eastAsia"/>
                <w:szCs w:val="13"/>
              </w:rPr>
              <w:t>号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/>
              </w:rPr>
            </w:pPr>
            <w:r>
              <w:rPr>
                <w:rFonts w:hint="eastAsia"/>
                <w:szCs w:val="13"/>
              </w:rPr>
              <w:t>期刊出版社省市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4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承诺：本人已认真核对论文内容的电子版本，对提交鉴定的论文（内容附后）与电子版内容一致性负责，承诺没有增减或修改任何文字，若有，本人愿意取消当年度评审资格，两年内不再参加高级职称评审，并接受相关处分。</w:t>
            </w:r>
          </w:p>
          <w:p>
            <w:pPr>
              <w:ind w:firstLine="53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承诺人（签字）：</w:t>
            </w:r>
          </w:p>
          <w:p>
            <w:pPr>
              <w:ind w:firstLine="532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单位审核意见</w:t>
            </w:r>
          </w:p>
        </w:tc>
        <w:tc>
          <w:tcPr>
            <w:tcW w:w="75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92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经审核，其提交的论文电子版与期刊发表的内容一致。</w:t>
            </w:r>
          </w:p>
          <w:p>
            <w:pPr>
              <w:ind w:firstLine="392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>审核人：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</w:tc>
      </w:tr>
    </w:tbl>
    <w:p>
      <w:pPr>
        <w:ind w:left="350" w:leftChars="-91" w:hanging="529" w:hangingChars="198"/>
      </w:pPr>
      <w:r>
        <w:rPr>
          <w:rFonts w:hint="eastAsia" w:ascii="仿宋_GB2312" w:hAnsi="宋体" w:eastAsia="仿宋_GB2312" w:cs="宋体"/>
          <w:sz w:val="28"/>
          <w:szCs w:val="28"/>
        </w:rPr>
        <w:t>注：提交论文电子版本要求</w:t>
      </w:r>
      <w:r>
        <w:rPr>
          <w:rFonts w:hint="eastAsia" w:ascii="仿宋_GB2312" w:hAnsi="宋体" w:eastAsia="仿宋_GB2312" w:cs="宋体"/>
          <w:bCs/>
          <w:sz w:val="28"/>
          <w:szCs w:val="28"/>
        </w:rPr>
        <w:t>标题、</w:t>
      </w:r>
      <w:r>
        <w:rPr>
          <w:rFonts w:hint="eastAsia" w:ascii="仿宋_GB2312" w:hAnsi="宋体" w:eastAsia="仿宋_GB2312" w:cs="宋体"/>
          <w:sz w:val="28"/>
          <w:szCs w:val="28"/>
        </w:rPr>
        <w:t>作者、</w:t>
      </w:r>
      <w:r>
        <w:rPr>
          <w:rFonts w:hint="eastAsia" w:ascii="仿宋_GB2312" w:eastAsia="仿宋_GB2312"/>
          <w:sz w:val="28"/>
          <w:szCs w:val="28"/>
        </w:rPr>
        <w:t>摘要、关键词、正文、参考文献等内容与期刊发表的内容一致，严禁进行修改，“不多一个字，不少一个字”。字体均使用宋体三号字。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418" w:left="1418" w:header="851" w:footer="1304" w:gutter="0"/>
      <w:pgNumType w:fmt="decimal" w:start="26"/>
      <w:cols w:space="720" w:num="1"/>
      <w:docGrid w:type="linesAndChars" w:linePitch="636" w:charSpace="-28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C9B7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29136DBE7B55484B8DB1858BAFC0EA37</vt:lpwstr>
  </property>
</Properties>
</file>