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240" w:lineRule="auto"/>
        <w:jc w:val="both"/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240" w:lineRule="auto"/>
        <w:jc w:val="both"/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240" w:lineRule="auto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2026年全省中医护理技能大赛获奖名单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jc w:val="both"/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jc w:val="both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一、团体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（一）一等奖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福建中医药大学附属人民医院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泉州市中医院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三明市中西医结合医院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（二）二等奖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福建中医药大学附属第三人民医院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龙岩市中医院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福建中医药大学附属第二人民医院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（三）三等奖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厦门市中医院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福建中医药大学附属康复医院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福州市中医院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（四）优胜奖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惠安县中医院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永安市中医医院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南平市人民医院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三明市中医院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福建医科大学附属第一医院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龙岩市卫生健康委员会中医护理代表队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晋江市中医院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厦门市卫生健康委员会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漳州市中医院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（五）优秀组织奖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三明市卫生健康委员会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三明市中西医结合医院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福建省中医药科学院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漳州市卫生健康委员会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宁德市中医院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龙岩市卫生健康委员会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jc w:val="both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单项奖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（一）知识竞答优胜奖 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1008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罗惠清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福建中医药大学附属人民医院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1008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谢薇薇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福建中医药大学附属人民医院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1008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柯清月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福建中医药大学附属人民医院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Style w:val="7"/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二）技能演示优胜奖 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蒋春兰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福建中医药大学附属第三人民医院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王建益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三明市中西医结合医院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邓芳平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厦门市中医院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（三）综合笔试优胜奖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罗惠清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福建中医药大学附属人民医院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谢薇薇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福建中医药大学附属人民医院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蒋春兰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福建中医药大学附属第三人民医院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陈钰萍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福建中医药大学附属第二人民医院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朱中梅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永安市中医医院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（四）视频展播优胜奖 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1008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汪梅林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福建中医药大学附属第三人民医院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1008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唐艳星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福建中医药大学附属第三人民医院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1008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何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歆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福建中医药大学附属第三人民医院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1008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蒋春兰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福建中医药大学附属第三人民医院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1008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郑虔枫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福建中医药大学附属第三人民医院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（五）特别贡献奖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王智伟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三明市中西医结合医院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罗萍萍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三明市中西医结合医院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陈炬烽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福建省中医药科学院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余丽琼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南平市人民医院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徐碧琳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福建医科大学附属第一医院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jc w:val="lef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郑春婷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晋江市中医院</w:t>
      </w:r>
    </w:p>
    <w:p>
      <w:pPr>
        <w:keepNext w:val="0"/>
        <w:keepLines w:val="0"/>
        <w:widowControl/>
        <w:suppressLineNumbers w:val="0"/>
        <w:snapToGrid w:val="0"/>
        <w:spacing w:line="580" w:lineRule="exact"/>
        <w:jc w:val="left"/>
        <w:rPr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楷体_GB2312" w:hAnsi="楷体_GB2312" w:eastAsia="楷体_GB2312" w:cs="楷体_GB2312"/>
          <w:b w:val="0"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（六）优秀指导老师奖 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陈水凤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福建中医药大学附属人民医院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朱旗霞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福建中医药大学附属第二人民医院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朱剑丽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三明市中西医结合医院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王晓芳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福建中医药大学附属康复医院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陈丽兰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龙岩市中医院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8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应亚云</w:t>
      </w:r>
      <w:r>
        <w:rPr>
          <w:rFonts w:hint="default" w:ascii="仿宋_GB2312" w:hAnsi="仿宋_GB2312" w:eastAsia="仿宋_GB2312" w:cs="仿宋_GB2312"/>
          <w:b w:val="0"/>
          <w:bCs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福州市中医院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horzAnchor="margin" w:tblpXSpec="center" w:tblpYSpec="bottom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3676"/>
        <w:gridCol w:w="3821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after="100" w:afterAutospacing="1" w:line="460" w:lineRule="exact"/>
              <w:ind w:firstLine="280" w:firstLineChars="100"/>
              <w:jc w:val="center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抄送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：</w:t>
            </w:r>
          </w:p>
        </w:tc>
        <w:tc>
          <w:tcPr>
            <w:tcW w:w="7497" w:type="dxa"/>
            <w:gridSpan w:val="2"/>
            <w:tcBorders>
              <w:tl2br w:val="nil"/>
              <w:tr2bl w:val="nil"/>
            </w:tcBorders>
            <w:noWrap w:val="0"/>
            <w:tcMar>
              <w:left w:w="57" w:type="dxa"/>
            </w:tcMar>
            <w:vAlign w:val="center"/>
          </w:tcPr>
          <w:p>
            <w:pPr>
              <w:spacing w:after="100" w:afterAutospacing="1" w:line="460" w:lineRule="exact"/>
              <w:ind w:right="136" w:rightChars="65"/>
              <w:jc w:val="both"/>
              <w:textAlignment w:val="bottom"/>
              <w:rPr>
                <w:rFonts w:hint="default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"/>
              </w:rPr>
            </w:pPr>
            <w:bookmarkStart w:id="0" w:name="copydelivery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福建省教科文卫体工会工委、福建卫生职业技术学院、福建省卫生和计划生育研究宣传教育中心、福建中医药大学护理学院、福建省中医药学会中医护理分会</w:t>
            </w:r>
            <w:bookmarkEnd w:id="0"/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82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after="100" w:line="460" w:lineRule="exact"/>
              <w:ind w:right="136" w:rightChars="65" w:firstLine="280" w:firstLineChars="100"/>
              <w:jc w:val="both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  <w:t>福建省卫生健康委员会办公室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spacing w:after="100" w:afterAutospacing="1" w:line="460" w:lineRule="exact"/>
              <w:ind w:right="136" w:rightChars="65" w:firstLine="840" w:firstLineChars="300"/>
              <w:jc w:val="right"/>
              <w:textAlignment w:val="bottom"/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月</w:t>
            </w:r>
            <w:r>
              <w:rPr>
                <w:rFonts w:hint="default" w:ascii="仿宋_GB2312" w:hAnsi="仿宋_GB2312" w:eastAsia="仿宋_GB2312" w:cs="仿宋_GB2312"/>
                <w:snapToGrid w:val="0"/>
                <w:kern w:val="0"/>
                <w:sz w:val="28"/>
                <w:szCs w:val="28"/>
                <w:lang w:val="en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 xml:space="preserve">日印发 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napToGrid w:val="0"/>
        <w:spacing w:beforeAutospacing="0" w:afterAutospacing="0" w:line="590" w:lineRule="exact"/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17" w:bottom="164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E3435"/>
    <w:rsid w:val="06EA48CA"/>
    <w:rsid w:val="0FDD4B16"/>
    <w:rsid w:val="0FFC2C0C"/>
    <w:rsid w:val="1383111A"/>
    <w:rsid w:val="1F7F3832"/>
    <w:rsid w:val="201E3435"/>
    <w:rsid w:val="2ADD1049"/>
    <w:rsid w:val="4CF62E03"/>
    <w:rsid w:val="4F7B631B"/>
    <w:rsid w:val="57FF99F1"/>
    <w:rsid w:val="77727D83"/>
    <w:rsid w:val="7D9E8886"/>
    <w:rsid w:val="7FAAB93B"/>
    <w:rsid w:val="D7DD693E"/>
    <w:rsid w:val="DB4F2A70"/>
    <w:rsid w:val="DFE7CBDD"/>
    <w:rsid w:val="E0DF1AC2"/>
    <w:rsid w:val="E3FC800F"/>
    <w:rsid w:val="F45E6D86"/>
    <w:rsid w:val="F5848220"/>
    <w:rsid w:val="F7F92B08"/>
    <w:rsid w:val="FDA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ind w:firstLine="880" w:firstLineChars="200"/>
      <w:jc w:val="both"/>
    </w:pPr>
    <w:rPr>
      <w:rFonts w:ascii="仿宋_GB2312" w:hAnsi="仿宋_GB2312" w:eastAsia="仿宋_GB2312" w:cs="Times New Roman"/>
      <w:kern w:val="2"/>
      <w:sz w:val="36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731</Characters>
  <Lines>0</Lines>
  <Paragraphs>0</Paragraphs>
  <TotalTime>0</TotalTime>
  <ScaleCrop>false</ScaleCrop>
  <LinksUpToDate>false</LinksUpToDate>
  <CharactersWithSpaces>884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2026-06-23T23:34:00Z</dcterms:created>
  <dc:creator>Administrator</dc:creator>
  <cp:lastModifiedBy>王莉</cp:lastModifiedBy>
  <dcterms:modified xsi:type="dcterms:W3CDTF">2026-07-03T17:20:11Z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018EBF98752B45ACB7681575FA562B72_13</vt:lpwstr>
  </property>
  <property fmtid="{D5CDD505-2E9C-101B-9397-08002B2CF9AE}" pid="4" name="KSOTemplateDocerSaveRecord">
    <vt:lpwstr>eyJoZGlkIjoiMjBjYmUyYjUwMzQ2ODIwYzczZDA3NDQ1Mjg5ZWYzOGQiLCJ1c2VySWQiOiIxMzk1MDEzMjYzIn0=</vt:lpwstr>
  </property>
</Properties>
</file>