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_GB2312" w:hAnsi="仿宋_GB2312" w:eastAsia="黑体" w:cs="黑体"/>
          <w:sz w:val="32"/>
          <w:szCs w:val="32"/>
        </w:rPr>
      </w:pPr>
      <w:r>
        <w:rPr>
          <w:rFonts w:hint="eastAsia" w:ascii="仿宋_GB2312" w:hAnsi="仿宋_GB2312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方正小标宋简体" w:cs="方正小标宋简体"/>
          <w:color w:val="auto"/>
          <w:sz w:val="44"/>
          <w:szCs w:val="44"/>
        </w:rPr>
        <w:t>各单位推荐数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5546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黑体" w:cs="黑体"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黑体" w:cs="黑体"/>
                <w:color w:val="000000"/>
                <w:kern w:val="0"/>
                <w:sz w:val="28"/>
                <w:szCs w:val="28"/>
                <w:lang w:bidi="ar"/>
              </w:rPr>
              <w:t>推荐</w:t>
            </w:r>
            <w:r>
              <w:rPr>
                <w:rFonts w:hint="eastAsia" w:ascii="仿宋_GB2312" w:hAnsi="仿宋_GB2312" w:eastAsia="黑体" w:cs="黑体"/>
                <w:color w:val="000000"/>
                <w:kern w:val="0"/>
                <w:sz w:val="28"/>
                <w:szCs w:val="28"/>
                <w:lang w:bidi="ar"/>
              </w:rPr>
              <w:t>指标</w:t>
            </w:r>
            <w:r>
              <w:rPr>
                <w:rFonts w:ascii="仿宋_GB2312" w:hAnsi="仿宋_GB2312" w:eastAsia="黑体" w:cs="黑体"/>
                <w:color w:val="000000"/>
                <w:kern w:val="0"/>
                <w:sz w:val="28"/>
                <w:szCs w:val="28"/>
                <w:lang w:bidi="ar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福建省立医院（含金山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院区</w:t>
            </w: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福建医科大学附属协和医院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（含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旗山</w:t>
            </w: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院区</w:t>
            </w: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福建医科大学附属第一医院</w:t>
            </w: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（含滨海新城医院</w:t>
            </w: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、奥体院区</w:t>
            </w: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福建省疾病预防控制中心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福建医科大学附属第二医院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福建省肿瘤医院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福建省妇幼保健院（含福建省</w:t>
            </w: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妇产</w:t>
            </w: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医院）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福建省儿童医院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福建医科大学附属口腔医院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福建省医学科学研究院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福建省老年医院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福建省级机关医院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福建中医药大学附属人民医院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福建中医药大学附属第二人民医院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福建中医药大学附属康复医院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福建省卫生健康监督所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福建省血液中心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福建省职业病与化学中毒预防控制中心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福建中医药大学附属第三人民医院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福州市卫生健康委员会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漳州市卫生健康委员会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泉州市卫生健康委员会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三明市卫生健康委员会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莆田市卫生健康委员会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南平市卫生健康委员会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龙岩市卫生健康委员会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宁德市卫生健康委员会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平潭综合实验区社会事业局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5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厦门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市卫生健康委员会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  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Times New Roman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</w:tr>
    </w:tbl>
    <w:p>
      <w:pPr>
        <w:snapToGrid w:val="0"/>
        <w:spacing w:line="580" w:lineRule="exact"/>
        <w:ind w:firstLine="0" w:firstLineChars="0"/>
        <w:rPr>
          <w:rFonts w:ascii="仿宋_GB2312" w:hAnsi="仿宋_GB2312" w:eastAsia="方正仿宋简体"/>
          <w:szCs w:val="32"/>
        </w:rPr>
      </w:pPr>
    </w:p>
    <w:p>
      <w:pPr>
        <w:rPr>
          <w:rFonts w:ascii="仿宋_GB2312" w:hAnsi="仿宋_GB2312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4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012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2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2024-06-04T02:52:30Z</dcterms:created>
  <dc:creator>Administrator</dc:creator>
  <cp:lastModifiedBy>小蛋蛋</cp:lastModifiedBy>
  <dcterms:modified xsi:type="dcterms:W3CDTF">2024-06-04T02:52:59Z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98C44C3D14DF496F818066894F2C1B39_12</vt:lpwstr>
  </property>
</Properties>
</file>