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仿宋_GB2312" w:eastAsia="仿宋_GB2312" w:cs="Times New Roman"/>
          <w:sz w:val="32"/>
          <w:szCs w:val="40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40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2018</w:t>
      </w:r>
      <w:r>
        <w:rPr>
          <w:rFonts w:hint="default" w:ascii="Times New Roman" w:hAnsi="方正小标宋简体" w:eastAsia="方正小标宋简体" w:cs="Times New Roman"/>
          <w:b/>
          <w:bCs/>
          <w:sz w:val="44"/>
          <w:szCs w:val="44"/>
        </w:rPr>
        <w:t>年产前诊断考试合格人员名单</w:t>
      </w:r>
    </w:p>
    <w:tbl>
      <w:tblPr>
        <w:tblStyle w:val="7"/>
        <w:tblW w:w="89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804"/>
        <w:gridCol w:w="2025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陈圣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福建省立医院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龚国贤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福建省立医院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林芸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福建省立医院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欧宓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福建省立医院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唐力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福建省立医院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赵艳春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福建省立医院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李晴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福建省立医院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林燕玲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福建省立医院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李丽华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福建省立医院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江华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福建省立医院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沈清梅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福建省妇幼保健院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林靓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福建省立金山医院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沈芬芳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福建省立金山医院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辛长征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福建省立金山医院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林容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福建省立金山医院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宁晶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福建省立金山医院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黄秋霞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福建省立金山医院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郭晶晶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福建医科大学附属协和医院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吴淞航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福建医科大学附属第一医院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商红艳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福建医科大学附属第一医院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高宏志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福建医科大学附属第二医院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章九云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福建医科大学附属第二医院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李少辉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福建医科大学附属第二医院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柳舜兰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福建医科大学附属第二医院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苏淇琛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福建医科大学附属第二医院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徐振宏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福建医科大学附属第二医院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陈建辉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福建医科大学附属第二医院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黄芳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福建医科大学附属第二医院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郭彩凤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福建中医药大学附属第二人民医院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郭鹊晖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福建中医药大学附属第二人民医院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林秀青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福建中医药大学附属第二人民医院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谢琉嘉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福建中医药大学附属第二人民医院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许荣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福建中医药大学附属第二人民医院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盛青松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福州总医院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黄铭燕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福州总医院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刘伊楚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福州总医院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杨兰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福州总医院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柯梓花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福州总医院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林洪山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福州总医院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吴仲秋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福州总医院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池淑宏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福州总医院四七六医院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卓燕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福州总医院四七六医院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刘欣茹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福州市第一医院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周颖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福州市中医院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蔡春花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福州市中医院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赵敏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厦门大学附属第一医院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陈凌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厦门大学附属中山医院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儿科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黄萍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厦门大学附属中山医院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儿科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陈小燕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厦门大学附属中山医院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王海燕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厦门大学附属中山医院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周琳艳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厦门大学附属中山医院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张浩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厦门市中医院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蔡青山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厦门市第三医院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李岩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厦门市妇幼保健院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韦秋玲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厦门湖里区妇幼保健院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钟平香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厦门湖里区妇幼保健院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杨晓东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厦门湖里区妇幼保健院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李涧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厦门长庚医院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陈刘飞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厦门长庚医院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刘洁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厦门长庚医院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胡鲤萍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厦门长庚医院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b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b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b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b/>
                <w:kern w:val="0"/>
                <w:sz w:val="28"/>
                <w:szCs w:val="28"/>
                <w:lang w:bidi="ar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陈碧容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漳州市医院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李菲菲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漳州市医院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郭旭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泉州市第一医院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施桂丽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泉州市妇幼保健院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俞海珍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泉州市妇幼保健院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陈林君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泉州市妇幼保健院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王耿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泉州市妇幼保健院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廖瑞碧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泉州安溪县妇幼保健院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陈霞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莆田市第一医院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儿科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陈志丹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莆田市第一医院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林凌丽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莆田市第一医院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蔡丽霞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莆田市第一医院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林燕萍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莆田学院附属医院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方荔香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莆田学院附属医院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程瑞萍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莆田市妇幼保健院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黄长征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spacing w:val="-16"/>
                <w:kern w:val="0"/>
                <w:sz w:val="28"/>
                <w:szCs w:val="28"/>
                <w:lang w:bidi="ar"/>
              </w:rPr>
              <w:t>仙游县鲤城社区卫生服务中</w:t>
            </w: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心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汪荣华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三明市第二医院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陈上卿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三明市第二医院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杨生旭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三明市第二医院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何豪杰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三明市清流县总医院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陈永坚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三明市尤溪县总医院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陈秋梅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三明大田县妇幼保健院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b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b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b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b/>
                <w:kern w:val="0"/>
                <w:sz w:val="28"/>
                <w:szCs w:val="28"/>
                <w:lang w:bidi="ar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吴红女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三明市大田县妇幼保健院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游江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南平市第一医院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饶文英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南平市妇幼保健院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王水珠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南平市妇幼保健院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池丽萍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南平市妇幼保健院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郭凡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南平市妇幼保健院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陈慧连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龙岩市第一医院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郭婕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龙岩市第一医院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詹晓静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龙岩市第一医院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黄玉玲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龙岩市第一医院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曹慧敏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龙岩市第一医院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高珊珊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龙岩市第一医院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王洋真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龙岩市第一医院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易巧兰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龙岩市第一医院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黄汝哨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龙岩市第一医院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李水平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龙岩市第一医院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廖伟增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龙岩市第二医院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蔡敏娴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龙岩市第二医院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201807350005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修仰皓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龙岩市人民医院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蔡陈凯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龙岩市人民医院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陈洵艳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宁德市医院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富显果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宁德市医院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b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b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b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b/>
                <w:kern w:val="0"/>
                <w:sz w:val="28"/>
                <w:szCs w:val="28"/>
                <w:lang w:bidi="ar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黄晓民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宁德市医院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吴勤娟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宁德市医院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曾笑梅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宁德市医院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王绣红</w:t>
            </w:r>
          </w:p>
        </w:tc>
        <w:tc>
          <w:tcPr>
            <w:tcW w:w="3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宁德市霞浦县妇幼保健院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201807350110 </w:t>
            </w:r>
          </w:p>
        </w:tc>
      </w:tr>
    </w:tbl>
    <w:p>
      <w:pPr>
        <w:widowControl/>
        <w:jc w:val="center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</w:pPr>
    </w:p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587" w:bottom="1701" w:left="1587" w:header="851" w:footer="992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" w:eastAsia="仿宋"/>
        <w:sz w:val="28"/>
      </w:rPr>
    </w:pPr>
    <w:r>
      <w:rPr>
        <w:rStyle w:val="5"/>
        <w:rFonts w:ascii="仿宋" w:eastAsia="仿宋"/>
        <w:sz w:val="28"/>
      </w:rPr>
      <w:fldChar w:fldCharType="begin"/>
    </w:r>
    <w:r>
      <w:rPr>
        <w:rStyle w:val="5"/>
        <w:rFonts w:ascii="仿宋" w:eastAsia="仿宋"/>
        <w:sz w:val="28"/>
      </w:rPr>
      <w:instrText xml:space="preserve">PAGE  </w:instrText>
    </w:r>
    <w:r>
      <w:rPr>
        <w:rStyle w:val="5"/>
        <w:rFonts w:ascii="仿宋" w:eastAsia="仿宋"/>
        <w:sz w:val="28"/>
      </w:rPr>
      <w:fldChar w:fldCharType="separate"/>
    </w:r>
    <w:r>
      <w:rPr>
        <w:rStyle w:val="5"/>
        <w:rFonts w:ascii="仿宋" w:eastAsia="仿宋"/>
        <w:sz w:val="28"/>
      </w:rPr>
      <w:t>- 8 -</w:t>
    </w:r>
    <w:r>
      <w:rPr>
        <w:rStyle w:val="5"/>
        <w:rFonts w:ascii="仿宋" w:eastAsia="仿宋"/>
        <w:sz w:val="28"/>
      </w:rPr>
      <w:fldChar w:fldCharType="end"/>
    </w:r>
  </w:p>
  <w:p>
    <w:pPr>
      <w:pStyle w:val="2"/>
      <w:ind w:right="360" w:firstLine="360"/>
      <w:rPr>
        <w:rFonts w:ascii="仿宋" w:eastAsia="仿宋"/>
        <w:sz w:val="28"/>
      </w:rPr>
    </w:pPr>
    <w:r>
      <w:rPr>
        <w:rFonts w:ascii="仿宋" w:eastAsia="仿宋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8.1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vGaINIAAAADAQAADwAAAAAA&#10;AAABACAAAAAiAAAAZHJzL2Rvd25yZXYueG1sUEsBAhQAFAAAAAgAh07iQCuo6nIZAgAAIQQAAA4A&#10;AAAAAAAAAQAgAAAAIQEAAGRycy9lMm9Eb2MueG1sUEsFBgAAAAAGAAYAWQEAAKw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362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小蛋</cp:lastModifiedBy>
  <dcterms:modified xsi:type="dcterms:W3CDTF">2018-09-26T02:13:44Z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