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/>
        </w:rPr>
      </w:pPr>
      <w:r>
        <w:rPr>
          <w:rFonts w:ascii="Times New Roman" w:hAnsi="仿宋_GB2312" w:eastAsia="仿宋_GB2312"/>
        </w:rPr>
        <w:t>附件</w:t>
      </w:r>
      <w:r>
        <w:rPr>
          <w:rFonts w:ascii="Times New Roman" w:hAnsi="Times New Roman" w:eastAsia="仿宋_GB2312"/>
        </w:rPr>
        <w:t>3</w:t>
      </w: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2018</w:t>
      </w:r>
      <w:r>
        <w:rPr>
          <w:rFonts w:ascii="Times New Roman" w:eastAsia="方正小标宋简体"/>
          <w:sz w:val="44"/>
          <w:szCs w:val="44"/>
        </w:rPr>
        <w:t>年免费产前筛查诊断项目</w:t>
      </w:r>
    </w:p>
    <w:p>
      <w:pPr>
        <w:spacing w:line="240" w:lineRule="auto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任务量及责任单位名单</w:t>
      </w:r>
    </w:p>
    <w:p>
      <w:pPr>
        <w:spacing w:line="240" w:lineRule="auto"/>
        <w:rPr>
          <w:rFonts w:ascii="Times New Roman" w:hAnsi="Times New Roman"/>
        </w:rPr>
      </w:pPr>
    </w:p>
    <w:tbl>
      <w:tblPr>
        <w:tblStyle w:val="5"/>
        <w:tblW w:w="95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096"/>
        <w:gridCol w:w="1056"/>
        <w:gridCol w:w="3370"/>
        <w:gridCol w:w="30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黑体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kern w:val="0"/>
                <w:sz w:val="28"/>
                <w:szCs w:val="28"/>
              </w:rPr>
              <w:t>地区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黑体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kern w:val="0"/>
                <w:sz w:val="28"/>
                <w:szCs w:val="28"/>
              </w:rPr>
              <w:t>项目县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黑体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kern w:val="0"/>
                <w:sz w:val="28"/>
                <w:szCs w:val="28"/>
              </w:rPr>
              <w:t>任务数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黑体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kern w:val="0"/>
                <w:sz w:val="28"/>
                <w:szCs w:val="28"/>
              </w:rPr>
              <w:t>(人）</w:t>
            </w:r>
          </w:p>
        </w:tc>
        <w:tc>
          <w:tcPr>
            <w:tcW w:w="3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黑体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kern w:val="0"/>
                <w:sz w:val="28"/>
                <w:szCs w:val="28"/>
              </w:rPr>
              <w:t>血清学筛查血样采集机构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黑体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kern w:val="0"/>
                <w:sz w:val="28"/>
                <w:szCs w:val="28"/>
              </w:rPr>
              <w:t>产前筛查诊断机构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全省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110000</w:t>
            </w:r>
          </w:p>
        </w:tc>
        <w:tc>
          <w:tcPr>
            <w:tcW w:w="6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福州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小计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13200</w:t>
            </w:r>
          </w:p>
        </w:tc>
        <w:tc>
          <w:tcPr>
            <w:tcW w:w="6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福清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6000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福清市妇幼保健院</w:t>
            </w:r>
          </w:p>
        </w:tc>
        <w:tc>
          <w:tcPr>
            <w:tcW w:w="3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省妇幼保健院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长乐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2900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长乐市医院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长乐市妇幼保健院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连江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1600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连江县医院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永泰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永泰县医院</w:t>
            </w:r>
          </w:p>
        </w:tc>
        <w:tc>
          <w:tcPr>
            <w:tcW w:w="3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福州市第一医院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闽清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闽清县医院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闽清县六都医院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闽清县中医院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闽侯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闽侯县医院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闽侯上街中心卫生院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闽侯县二院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罗源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罗源县医院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漳州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小计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16500</w:t>
            </w:r>
          </w:p>
        </w:tc>
        <w:tc>
          <w:tcPr>
            <w:tcW w:w="6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芗城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芗城区妇幼保健院</w:t>
            </w:r>
          </w:p>
        </w:tc>
        <w:tc>
          <w:tcPr>
            <w:tcW w:w="3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漳州市医院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漳州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漳浦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2800</w:t>
            </w:r>
          </w:p>
        </w:tc>
        <w:tc>
          <w:tcPr>
            <w:tcW w:w="3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漳浦县妇幼保健院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龙海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3500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龙海市妇幼保健院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南靖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南靖县妇幼保健院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平和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2200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平和县妇幼保健院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云霄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云霄县医院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云霄县中医院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云霄县妇幼保健院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龙文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漳州市第三医院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诏安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1200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诏安县医院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东山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东山县医院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长泰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长泰县医院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华安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华安县医院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泉州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小计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16600</w:t>
            </w:r>
          </w:p>
        </w:tc>
        <w:tc>
          <w:tcPr>
            <w:tcW w:w="6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泉港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900</w:t>
            </w:r>
          </w:p>
        </w:tc>
        <w:tc>
          <w:tcPr>
            <w:tcW w:w="3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泉港区医院</w:t>
            </w:r>
          </w:p>
        </w:tc>
        <w:tc>
          <w:tcPr>
            <w:tcW w:w="3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泉州市妇幼保健院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泉港区妇幼保健院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德化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1600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德化县医院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德化县中医院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惠安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2600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惠安县医院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惠安县妇幼保健院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惠安县中医院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台商投资区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东园镇中心卫生院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泉州台商投资区医院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泉州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永春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1000</w:t>
            </w:r>
          </w:p>
        </w:tc>
        <w:tc>
          <w:tcPr>
            <w:tcW w:w="3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永春县医院</w:t>
            </w:r>
          </w:p>
        </w:tc>
        <w:tc>
          <w:tcPr>
            <w:tcW w:w="3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泉州市妇幼保健院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安溪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3700</w:t>
            </w:r>
          </w:p>
        </w:tc>
        <w:tc>
          <w:tcPr>
            <w:tcW w:w="3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安溪县医院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安溪县妇幼保健院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湖头医院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官桥医院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安溪县中医院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安溪县城关社区卫生服务中心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南安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3400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南安市医院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泉州光前医院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南安市妇幼保健院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南侨医院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南安市中医院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南安市海都医院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洪濑中心卫生院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晋江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2200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晋江市医院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晋江市中医院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晋江市安海医院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晋江市妇幼保健院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晋江市英林镇中心卫生院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晋江市东石中心卫生院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晋江市陈埭中心卫生院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晋江市磁灶中心卫生院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晋江市金井中心卫生院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晋江市医院晋南分院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泉州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石狮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石狮市医院</w:t>
            </w:r>
          </w:p>
        </w:tc>
        <w:tc>
          <w:tcPr>
            <w:tcW w:w="3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泉州市妇幼保健院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石狮市妇幼保健院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石狮市子英医院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三明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小计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12300</w:t>
            </w:r>
          </w:p>
        </w:tc>
        <w:tc>
          <w:tcPr>
            <w:tcW w:w="6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沙县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沙县医院</w:t>
            </w:r>
          </w:p>
        </w:tc>
        <w:tc>
          <w:tcPr>
            <w:tcW w:w="3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三明市第一医院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沙县妇幼保健院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大田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2700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大田县医院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大田县妇幼保健院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永安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1500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永安市立医院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三明市第二医院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尤溪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2200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尤溪县医院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尤溪县中医院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建宁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建宁县医院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宁化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1600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宁化县医院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宁化县妇幼保健院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梅列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梅列区医院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三元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三明市中西医结合医院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将乐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将乐县医院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将乐县妇幼保健院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明溪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明溪县医院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泰宁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泰宁县医院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泰宁县中医院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泰宁县妇幼保健院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清流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清流县医院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莆田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小计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13000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仙游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5500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仙游县医院</w:t>
            </w:r>
          </w:p>
        </w:tc>
        <w:tc>
          <w:tcPr>
            <w:tcW w:w="3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莆田学院附属医院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仙游县妇幼保健院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荔城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2700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莆田学院附属医院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解放军第九五医院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荔城区医院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城厢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1700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莆田市第一医院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涵江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1200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涵江区医院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莆田华侨医院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莆田平民医院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涵江区中医院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秀屿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1900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秀屿区医院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南平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小计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10600</w:t>
            </w:r>
          </w:p>
        </w:tc>
        <w:tc>
          <w:tcPr>
            <w:tcW w:w="6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延平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南平市妇幼保健院</w:t>
            </w:r>
          </w:p>
        </w:tc>
        <w:tc>
          <w:tcPr>
            <w:tcW w:w="3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南平市妇幼保健院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南平市第一医院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南平市第一医院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顺昌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顺昌县医院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光泽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光泽县医院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光泽县妇幼保健所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光泽中医院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政和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政和县医院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政和县妇幼保健院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浦城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浦城县医院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浦城县妇幼保健院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松溪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松溪县医院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松溪县妇幼保健院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邵武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1600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邵武市妇幼保健院</w:t>
            </w:r>
          </w:p>
        </w:tc>
        <w:tc>
          <w:tcPr>
            <w:tcW w:w="30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南平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建瓯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1800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建瓯市妇幼保健院</w:t>
            </w:r>
          </w:p>
        </w:tc>
        <w:tc>
          <w:tcPr>
            <w:tcW w:w="3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南平市妇幼保健院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南平市第一医院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建阳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1800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建阳市妇幼保健院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武夷山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武夷山市立医院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武夷山妇幼保健院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龙岩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小计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12500</w:t>
            </w:r>
          </w:p>
        </w:tc>
        <w:tc>
          <w:tcPr>
            <w:tcW w:w="6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新罗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新罗区妇幼保健院</w:t>
            </w:r>
          </w:p>
        </w:tc>
        <w:tc>
          <w:tcPr>
            <w:tcW w:w="3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龙岩市第一医院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龙岩人民医院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龙岩市妇幼保健院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龙岩市第二医院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龙岩市第一医院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漳平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漳平市医院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漳平市妇幼保健院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武平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2100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武平县医院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武平县妇幼保健院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连城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连城县妇幼保健院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长汀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2400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汀州医院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长汀县妇幼保健院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永定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1500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永定县医院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永定县中医院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上杭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3500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上杭县医院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上杭县中医院</w:t>
            </w:r>
          </w:p>
        </w:tc>
        <w:tc>
          <w:tcPr>
            <w:tcW w:w="30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宁德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小计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13300</w:t>
            </w:r>
          </w:p>
        </w:tc>
        <w:tc>
          <w:tcPr>
            <w:tcW w:w="6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蕉城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900</w:t>
            </w:r>
          </w:p>
        </w:tc>
        <w:tc>
          <w:tcPr>
            <w:tcW w:w="3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宁德人民医院</w:t>
            </w:r>
          </w:p>
        </w:tc>
        <w:tc>
          <w:tcPr>
            <w:tcW w:w="3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宁德闽东医院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古田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古田县医院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福安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3200</w:t>
            </w:r>
          </w:p>
        </w:tc>
        <w:tc>
          <w:tcPr>
            <w:tcW w:w="3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福安市医院</w:t>
            </w:r>
          </w:p>
        </w:tc>
        <w:tc>
          <w:tcPr>
            <w:tcW w:w="3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宁德闽东医院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福安市妇幼保健院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霞浦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2200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霞浦县医院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霞浦县妇幼保健院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福鼎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4200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福鼎市医院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福鼎市妇幼保健院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太姥山卫生院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周宁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周宁县医院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周宁县妇幼保健院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屏南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屏南县医院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屏南县妇幼保健院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寿宁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寿宁县医院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寿宁县中医院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柘荣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柘荣县医院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平潭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2000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平潭综合实验区医院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省妇幼保健院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588" w:bottom="1701" w:left="1588" w:header="851" w:footer="992" w:gutter="0"/>
      <w:pgNumType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4"/>
        <w:rFonts w:hint="eastAsia" w:ascii="Times New Roman" w:hAnsi="Times New Roman"/>
        <w:sz w:val="28"/>
        <w:szCs w:val="28"/>
      </w:rPr>
    </w:pPr>
    <w:r>
      <w:rPr>
        <w:rStyle w:val="4"/>
        <w:rFonts w:hint="eastAsia" w:ascii="Times New Roman" w:hAnsi="Times New Roman"/>
        <w:sz w:val="28"/>
        <w:szCs w:val="28"/>
      </w:rPr>
      <w:t xml:space="preserve">— </w:t>
    </w:r>
    <w:r>
      <w:rPr>
        <w:rStyle w:val="4"/>
        <w:rFonts w:ascii="Times New Roman" w:hAnsi="Times New Roman"/>
        <w:sz w:val="28"/>
        <w:szCs w:val="28"/>
      </w:rPr>
      <w:fldChar w:fldCharType="begin"/>
    </w:r>
    <w:r>
      <w:rPr>
        <w:rStyle w:val="4"/>
        <w:rFonts w:ascii="Times New Roman" w:hAnsi="Times New Roman"/>
        <w:sz w:val="28"/>
        <w:szCs w:val="28"/>
      </w:rPr>
      <w:instrText xml:space="preserve">PAGE  </w:instrText>
    </w:r>
    <w:r>
      <w:rPr>
        <w:rStyle w:val="4"/>
        <w:rFonts w:ascii="Times New Roman" w:hAnsi="Times New Roman"/>
        <w:sz w:val="28"/>
        <w:szCs w:val="28"/>
      </w:rPr>
      <w:fldChar w:fldCharType="separate"/>
    </w:r>
    <w:r>
      <w:rPr>
        <w:rStyle w:val="4"/>
        <w:rFonts w:ascii="Times New Roman" w:hAnsi="Times New Roman"/>
        <w:sz w:val="28"/>
        <w:szCs w:val="28"/>
      </w:rPr>
      <w:t>14</w:t>
    </w:r>
    <w:r>
      <w:rPr>
        <w:rStyle w:val="4"/>
        <w:rFonts w:ascii="Times New Roman" w:hAnsi="Times New Roman"/>
        <w:sz w:val="28"/>
        <w:szCs w:val="28"/>
      </w:rPr>
      <w:fldChar w:fldCharType="end"/>
    </w:r>
    <w:r>
      <w:rPr>
        <w:rStyle w:val="4"/>
        <w:rFonts w:hint="eastAsia"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04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20" w:lineRule="exact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2018-04-10T01:55:15Z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