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5C" w:rsidRPr="00F3225C" w:rsidRDefault="00F3225C" w:rsidP="00F3225C">
      <w:pPr>
        <w:autoSpaceDN w:val="0"/>
        <w:spacing w:line="579" w:lineRule="exac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附件4</w:t>
      </w:r>
    </w:p>
    <w:p w:rsidR="00F3225C" w:rsidRDefault="00F3225C" w:rsidP="00F3225C">
      <w:pPr>
        <w:autoSpaceDN w:val="0"/>
        <w:spacing w:line="240" w:lineRule="auto"/>
        <w:jc w:val="center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结核病防治核心信息知晓率调查问卷</w:t>
      </w:r>
    </w:p>
    <w:p w:rsidR="00F3225C" w:rsidRPr="00F3225C" w:rsidRDefault="00F3225C" w:rsidP="00F3225C">
      <w:pPr>
        <w:autoSpaceDN w:val="0"/>
        <w:spacing w:line="24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F3225C" w:rsidRPr="00F3225C" w:rsidRDefault="00F3225C" w:rsidP="00F3225C">
      <w:pPr>
        <w:autoSpaceDE w:val="0"/>
        <w:autoSpaceDN w:val="0"/>
        <w:spacing w:line="44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您好！我们是</w:t>
      </w:r>
      <w:r w:rsidRPr="00F3225C">
        <w:rPr>
          <w:rFonts w:ascii="仿宋" w:eastAsia="仿宋" w:hAnsi="仿宋"/>
          <w:kern w:val="0"/>
          <w:sz w:val="28"/>
          <w:szCs w:val="28"/>
          <w:u w:val="single"/>
        </w:rPr>
        <w:t xml:space="preserve">        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单位的工作人员，这次是专门为结核病防治工作来做个调查，向你了解一些与结核病防治有关的问题，耽误了您宝贵时间，希望你能按照实际情况回答我的问题，配合我们做好这次调查，为了感谢您的协作和支持，小礼品赠送与您，不成敬意。再次感谢！</w:t>
      </w:r>
    </w:p>
    <w:p w:rsidR="00F3225C" w:rsidRPr="00F3225C" w:rsidRDefault="00F3225C" w:rsidP="00F3225C">
      <w:pPr>
        <w:autoSpaceDE w:val="0"/>
        <w:autoSpaceDN w:val="0"/>
        <w:spacing w:line="440" w:lineRule="exact"/>
        <w:ind w:firstLineChars="100" w:firstLine="280"/>
        <w:jc w:val="center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问卷编码：□□□□□□□□□</w:t>
      </w:r>
    </w:p>
    <w:p w:rsidR="00F3225C" w:rsidRP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调查地点：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_______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县（市、区）</w:t>
      </w:r>
      <w:r w:rsidRPr="00F3225C">
        <w:rPr>
          <w:rFonts w:ascii="仿宋" w:eastAsia="仿宋" w:hAnsi="仿宋"/>
          <w:kern w:val="0"/>
          <w:sz w:val="28"/>
          <w:szCs w:val="28"/>
        </w:rPr>
        <w:t>________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乡（镇）</w:t>
      </w:r>
      <w:r w:rsidRPr="00F3225C">
        <w:rPr>
          <w:rFonts w:ascii="仿宋" w:eastAsia="仿宋" w:hAnsi="仿宋"/>
          <w:kern w:val="0"/>
          <w:sz w:val="28"/>
          <w:szCs w:val="28"/>
        </w:rPr>
        <w:t>/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街道</w:t>
      </w:r>
      <w:r w:rsidRPr="00F3225C">
        <w:rPr>
          <w:rFonts w:ascii="仿宋" w:eastAsia="仿宋" w:hAnsi="仿宋"/>
          <w:kern w:val="0"/>
          <w:sz w:val="28"/>
          <w:szCs w:val="28"/>
        </w:rPr>
        <w:t>________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村</w:t>
      </w:r>
      <w:r w:rsidRPr="00F3225C">
        <w:rPr>
          <w:rFonts w:ascii="仿宋" w:eastAsia="仿宋" w:hAnsi="仿宋"/>
          <w:kern w:val="0"/>
          <w:sz w:val="28"/>
          <w:szCs w:val="28"/>
        </w:rPr>
        <w:t>/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居委会</w:t>
      </w:r>
    </w:p>
    <w:p w:rsidR="00F3225C" w:rsidRP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联系电话：</w:t>
      </w:r>
      <w:r w:rsidRPr="00F3225C">
        <w:rPr>
          <w:rFonts w:ascii="仿宋" w:eastAsia="仿宋" w:hAnsi="仿宋"/>
          <w:kern w:val="0"/>
          <w:sz w:val="28"/>
          <w:szCs w:val="28"/>
        </w:rPr>
        <w:t>_______________________</w:t>
      </w:r>
    </w:p>
    <w:p w:rsid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调查日期：</w:t>
      </w:r>
      <w:r w:rsidRPr="00F3225C">
        <w:rPr>
          <w:rFonts w:ascii="仿宋" w:eastAsia="仿宋" w:hAnsi="仿宋"/>
          <w:kern w:val="0"/>
          <w:sz w:val="28"/>
          <w:szCs w:val="28"/>
          <w:u w:val="single"/>
        </w:rPr>
        <w:t xml:space="preserve">  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年</w:t>
      </w:r>
      <w:r w:rsidRPr="00F3225C">
        <w:rPr>
          <w:rFonts w:ascii="仿宋" w:eastAsia="仿宋" w:hAnsi="仿宋"/>
          <w:kern w:val="0"/>
          <w:sz w:val="28"/>
          <w:szCs w:val="28"/>
          <w:u w:val="single"/>
        </w:rPr>
        <w:t xml:space="preserve">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月</w:t>
      </w:r>
      <w:r w:rsidRPr="00F3225C">
        <w:rPr>
          <w:rFonts w:ascii="仿宋" w:eastAsia="仿宋" w:hAnsi="仿宋"/>
          <w:kern w:val="0"/>
          <w:sz w:val="28"/>
          <w:szCs w:val="28"/>
          <w:u w:val="single"/>
        </w:rPr>
        <w:t xml:space="preserve">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日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     </w:t>
      </w:r>
    </w:p>
    <w:p w:rsidR="00F3225C" w:rsidRP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调查员（签名）：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_________________ 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一、一般情况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F3225C">
        <w:rPr>
          <w:rFonts w:ascii="仿宋" w:eastAsia="仿宋" w:hAnsi="仿宋"/>
          <w:sz w:val="28"/>
          <w:szCs w:val="28"/>
        </w:rPr>
        <w:t>姓名：</w:t>
      </w:r>
      <w:r w:rsidRPr="00F3225C">
        <w:rPr>
          <w:rFonts w:ascii="仿宋" w:eastAsia="仿宋" w:hAnsi="仿宋"/>
          <w:sz w:val="28"/>
          <w:szCs w:val="28"/>
          <w:u w:val="single"/>
        </w:rPr>
        <w:t xml:space="preserve">                </w:t>
      </w:r>
    </w:p>
    <w:p w:rsidR="00F3225C" w:rsidRPr="00F3225C" w:rsidRDefault="00F3225C" w:rsidP="00F3225C">
      <w:pPr>
        <w:tabs>
          <w:tab w:val="left" w:pos="4248"/>
          <w:tab w:val="left" w:pos="972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/>
          <w:sz w:val="28"/>
          <w:szCs w:val="28"/>
        </w:rPr>
        <w:t xml:space="preserve">性别：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（1）</w:t>
      </w:r>
      <w:r w:rsidRPr="00F3225C">
        <w:rPr>
          <w:rFonts w:ascii="仿宋" w:eastAsia="仿宋" w:hAnsi="仿宋"/>
          <w:sz w:val="28"/>
          <w:szCs w:val="28"/>
        </w:rPr>
        <w:t xml:space="preserve">男  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（2）</w:t>
      </w:r>
      <w:r w:rsidRPr="00F3225C">
        <w:rPr>
          <w:rFonts w:ascii="仿宋" w:eastAsia="仿宋" w:hAnsi="仿宋"/>
          <w:sz w:val="28"/>
          <w:szCs w:val="28"/>
        </w:rPr>
        <w:t>女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3225C">
        <w:rPr>
          <w:rFonts w:ascii="仿宋" w:eastAsia="仿宋" w:hAnsi="仿宋"/>
          <w:sz w:val="28"/>
          <w:szCs w:val="28"/>
        </w:rPr>
        <w:t xml:space="preserve">户口所在地：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（1）本县（区）</w:t>
      </w:r>
      <w:r w:rsidRPr="00F3225C">
        <w:rPr>
          <w:rFonts w:ascii="仿宋" w:eastAsia="仿宋" w:hAnsi="仿宋"/>
          <w:sz w:val="28"/>
          <w:szCs w:val="28"/>
        </w:rPr>
        <w:t xml:space="preserve">     </w:t>
      </w:r>
      <w:r w:rsidRPr="00F3225C">
        <w:rPr>
          <w:rFonts w:ascii="仿宋" w:eastAsia="仿宋" w:hAnsi="仿宋" w:hint="eastAsia"/>
          <w:sz w:val="28"/>
          <w:szCs w:val="28"/>
        </w:rPr>
        <w:t>（2）本省非本县（区）</w:t>
      </w:r>
      <w:r w:rsidRPr="00F3225C">
        <w:rPr>
          <w:rFonts w:ascii="仿宋" w:eastAsia="仿宋" w:hAnsi="仿宋"/>
          <w:sz w:val="28"/>
          <w:szCs w:val="28"/>
        </w:rPr>
        <w:t xml:space="preserve">   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（3）外省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3225C">
        <w:rPr>
          <w:rFonts w:ascii="仿宋" w:eastAsia="仿宋" w:hAnsi="仿宋"/>
          <w:sz w:val="28"/>
          <w:szCs w:val="28"/>
        </w:rPr>
        <w:t xml:space="preserve">民族：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1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）汉族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2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）壮族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3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）满族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4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）回族</w:t>
      </w:r>
    </w:p>
    <w:p w:rsid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5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）苗族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6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）维吾尔族</w:t>
      </w:r>
      <w:r w:rsidRPr="00F3225C">
        <w:rPr>
          <w:rFonts w:ascii="仿宋" w:eastAsia="仿宋" w:hAnsi="仿宋"/>
          <w:kern w:val="0"/>
          <w:sz w:val="28"/>
          <w:szCs w:val="28"/>
        </w:rPr>
        <w:t xml:space="preserve"> </w:t>
      </w:r>
      <w:r w:rsidRPr="00F3225C">
        <w:rPr>
          <w:rFonts w:ascii="仿宋" w:eastAsia="仿宋" w:hAnsi="仿宋"/>
          <w:kern w:val="0"/>
          <w:sz w:val="28"/>
          <w:szCs w:val="28"/>
        </w:rPr>
        <w:tab/>
      </w:r>
    </w:p>
    <w:p w:rsidR="00F3225C" w:rsidRPr="00F3225C" w:rsidRDefault="00F3225C" w:rsidP="00F3225C">
      <w:pPr>
        <w:autoSpaceDE w:val="0"/>
        <w:autoSpaceDN w:val="0"/>
        <w:spacing w:line="440" w:lineRule="exact"/>
        <w:jc w:val="left"/>
        <w:rPr>
          <w:rFonts w:ascii="仿宋" w:eastAsia="仿宋" w:hAnsi="仿宋"/>
          <w:kern w:val="0"/>
          <w:sz w:val="28"/>
          <w:szCs w:val="28"/>
        </w:rPr>
      </w:pPr>
      <w:r w:rsidRPr="00F3225C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F3225C">
        <w:rPr>
          <w:rFonts w:ascii="仿宋" w:eastAsia="仿宋" w:hAnsi="仿宋"/>
          <w:kern w:val="0"/>
          <w:sz w:val="28"/>
          <w:szCs w:val="28"/>
        </w:rPr>
        <w:t>7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）其他</w:t>
      </w:r>
      <w:r w:rsidRPr="00F3225C">
        <w:rPr>
          <w:rFonts w:ascii="仿宋" w:eastAsia="仿宋" w:hAnsi="仿宋"/>
          <w:kern w:val="0"/>
          <w:sz w:val="28"/>
          <w:szCs w:val="28"/>
          <w:u w:val="single"/>
        </w:rPr>
        <w:t xml:space="preserve">                </w:t>
      </w:r>
      <w:r w:rsidRPr="00F3225C">
        <w:rPr>
          <w:rFonts w:ascii="仿宋" w:eastAsia="仿宋" w:hAnsi="仿宋" w:hint="eastAsia"/>
          <w:kern w:val="0"/>
          <w:sz w:val="28"/>
          <w:szCs w:val="28"/>
        </w:rPr>
        <w:t>（请在横线上写明具体民族）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3225C">
        <w:rPr>
          <w:rFonts w:ascii="仿宋" w:eastAsia="仿宋" w:hAnsi="仿宋"/>
          <w:sz w:val="28"/>
          <w:szCs w:val="28"/>
        </w:rPr>
        <w:t>出生日期：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Default="00F3225C" w:rsidP="00F3225C">
      <w:pPr>
        <w:autoSpaceDN w:val="0"/>
        <w:spacing w:line="440" w:lineRule="exact"/>
        <w:ind w:left="358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F3225C">
        <w:rPr>
          <w:rFonts w:ascii="仿宋" w:eastAsia="仿宋" w:hAnsi="仿宋"/>
          <w:sz w:val="28"/>
          <w:szCs w:val="28"/>
        </w:rPr>
        <w:t>年</w:t>
      </w:r>
      <w:r w:rsidRPr="00F3225C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F3225C">
        <w:rPr>
          <w:rFonts w:ascii="仿宋" w:eastAsia="仿宋" w:hAnsi="仿宋"/>
          <w:sz w:val="28"/>
          <w:szCs w:val="28"/>
        </w:rPr>
        <w:t>月</w:t>
      </w:r>
      <w:r w:rsidRPr="00F3225C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F3225C">
        <w:rPr>
          <w:rFonts w:ascii="仿宋" w:eastAsia="仿宋" w:hAnsi="仿宋"/>
          <w:sz w:val="28"/>
          <w:szCs w:val="28"/>
        </w:rPr>
        <w:t>日</w:t>
      </w:r>
    </w:p>
    <w:p w:rsidR="00F3225C" w:rsidRPr="00F3225C" w:rsidRDefault="00F3225C" w:rsidP="00F3225C">
      <w:pPr>
        <w:autoSpaceDN w:val="0"/>
        <w:spacing w:line="440" w:lineRule="exact"/>
        <w:ind w:left="358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225C">
        <w:rPr>
          <w:rFonts w:ascii="仿宋" w:eastAsia="仿宋" w:hAnsi="仿宋"/>
          <w:sz w:val="28"/>
          <w:szCs w:val="28"/>
        </w:rPr>
        <w:t>文化程度：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（1）</w:t>
      </w:r>
      <w:r w:rsidRPr="00F3225C">
        <w:rPr>
          <w:rFonts w:ascii="仿宋" w:eastAsia="仿宋" w:hAnsi="仿宋"/>
          <w:sz w:val="28"/>
          <w:szCs w:val="28"/>
        </w:rPr>
        <w:t>文盲与半文盲</w:t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  <w:t>（2）</w:t>
      </w:r>
      <w:r w:rsidRPr="00F3225C">
        <w:rPr>
          <w:rFonts w:ascii="仿宋" w:eastAsia="仿宋" w:hAnsi="仿宋"/>
          <w:sz w:val="28"/>
          <w:szCs w:val="28"/>
        </w:rPr>
        <w:t>小学</w:t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  <w:t>（3）</w:t>
      </w:r>
      <w:r w:rsidRPr="00F3225C">
        <w:rPr>
          <w:rFonts w:ascii="仿宋" w:eastAsia="仿宋" w:hAnsi="仿宋"/>
          <w:sz w:val="28"/>
          <w:szCs w:val="28"/>
        </w:rPr>
        <w:t>初中及同等学历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（4）</w:t>
      </w:r>
      <w:r w:rsidRPr="00F3225C">
        <w:rPr>
          <w:rFonts w:ascii="仿宋" w:eastAsia="仿宋" w:hAnsi="仿宋"/>
          <w:sz w:val="28"/>
          <w:szCs w:val="28"/>
        </w:rPr>
        <w:t>高中及同等学历</w:t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  <w:t>（5）</w:t>
      </w:r>
      <w:r w:rsidRPr="00F3225C">
        <w:rPr>
          <w:rFonts w:ascii="仿宋" w:eastAsia="仿宋" w:hAnsi="仿宋"/>
          <w:sz w:val="28"/>
          <w:szCs w:val="28"/>
        </w:rPr>
        <w:t>大专及以上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3225C">
        <w:rPr>
          <w:rFonts w:ascii="仿宋" w:eastAsia="仿宋" w:hAnsi="仿宋"/>
          <w:sz w:val="28"/>
          <w:szCs w:val="28"/>
        </w:rPr>
        <w:t>职业状况：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）机关、事业单位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）企业、商业人员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）在校</w:t>
      </w:r>
      <w:r w:rsidRPr="00F3225C">
        <w:rPr>
          <w:rFonts w:ascii="仿宋" w:eastAsia="仿宋" w:hAnsi="仿宋" w:hint="eastAsia"/>
          <w:sz w:val="28"/>
          <w:szCs w:val="28"/>
        </w:rPr>
        <w:lastRenderedPageBreak/>
        <w:t>学生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3225C">
        <w:rPr>
          <w:rFonts w:ascii="仿宋" w:eastAsia="仿宋" w:hAnsi="仿宋" w:hint="eastAsia"/>
          <w:sz w:val="28"/>
          <w:szCs w:val="28"/>
        </w:rPr>
        <w:t>（4）农业劳动者（从事农林牧渔工作）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5</w:t>
      </w:r>
      <w:r w:rsidRPr="00F3225C">
        <w:rPr>
          <w:rFonts w:ascii="仿宋" w:eastAsia="仿宋" w:hAnsi="仿宋" w:hint="eastAsia"/>
          <w:sz w:val="28"/>
          <w:szCs w:val="28"/>
        </w:rPr>
        <w:t>）离退休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6</w:t>
      </w:r>
      <w:r w:rsidRPr="00F3225C">
        <w:rPr>
          <w:rFonts w:ascii="仿宋" w:eastAsia="仿宋" w:hAnsi="仿宋" w:hint="eastAsia"/>
          <w:sz w:val="28"/>
          <w:szCs w:val="28"/>
        </w:rPr>
        <w:t>）其他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二、结核病核心信息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0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F3225C">
        <w:rPr>
          <w:rFonts w:ascii="仿宋" w:eastAsia="仿宋" w:hAnsi="仿宋" w:hint="eastAsia"/>
          <w:sz w:val="28"/>
          <w:szCs w:val="28"/>
        </w:rPr>
        <w:t>肺结核（肺痨）主要通过下列哪些途径传染？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cs="宋体" w:hint="eastAsia"/>
          <w:sz w:val="28"/>
          <w:szCs w:val="28"/>
        </w:rPr>
        <w:t>（1）</w:t>
      </w:r>
      <w:r w:rsidRPr="00F3225C">
        <w:rPr>
          <w:rFonts w:ascii="仿宋" w:eastAsia="仿宋" w:hAnsi="仿宋" w:hint="eastAsia"/>
          <w:sz w:val="28"/>
          <w:szCs w:val="28"/>
        </w:rPr>
        <w:t>呼吸道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）消化道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）血液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）不知道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0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3225C">
        <w:rPr>
          <w:rFonts w:ascii="仿宋" w:eastAsia="仿宋" w:hAnsi="仿宋" w:hint="eastAsia"/>
          <w:sz w:val="28"/>
          <w:szCs w:val="28"/>
        </w:rPr>
        <w:t>您认为出现下列哪种症状，应该怀疑得了肺结核？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cs="宋体" w:hint="eastAsia"/>
          <w:sz w:val="28"/>
          <w:szCs w:val="28"/>
        </w:rPr>
        <w:t>（1）</w:t>
      </w:r>
      <w:r w:rsidRPr="00F3225C">
        <w:rPr>
          <w:rFonts w:ascii="仿宋" w:eastAsia="仿宋" w:hAnsi="仿宋" w:hint="eastAsia"/>
          <w:sz w:val="28"/>
          <w:szCs w:val="28"/>
        </w:rPr>
        <w:t>头痛，眩晕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）反复咳嗽、咳痰或痰中带血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）腹痛、腹泻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）不知道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0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3225C">
        <w:rPr>
          <w:rFonts w:ascii="仿宋" w:eastAsia="仿宋" w:hAnsi="仿宋" w:hint="eastAsia"/>
          <w:sz w:val="28"/>
          <w:szCs w:val="28"/>
        </w:rPr>
        <w:t>如果怀疑自己得了肺结核，最好应到哪去看病</w:t>
      </w:r>
      <w:r w:rsidRPr="00F3225C">
        <w:rPr>
          <w:rFonts w:ascii="仿宋" w:eastAsia="仿宋" w:hAnsi="仿宋"/>
          <w:sz w:val="28"/>
          <w:szCs w:val="28"/>
        </w:rPr>
        <w:t>?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cs="宋体" w:hint="eastAsia"/>
          <w:sz w:val="28"/>
          <w:szCs w:val="28"/>
        </w:rPr>
        <w:t>（1）</w:t>
      </w:r>
      <w:r w:rsidRPr="00F3225C">
        <w:rPr>
          <w:rFonts w:ascii="仿宋" w:eastAsia="仿宋" w:hAnsi="仿宋" w:hint="eastAsia"/>
          <w:sz w:val="28"/>
          <w:szCs w:val="28"/>
        </w:rPr>
        <w:t>自己买药进行治疗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）到正规医疗机构就诊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cs="宋体" w:hint="eastAsia"/>
          <w:sz w:val="28"/>
          <w:szCs w:val="28"/>
        </w:rPr>
        <w:t>（3）</w:t>
      </w:r>
      <w:r w:rsidRPr="00F3225C">
        <w:rPr>
          <w:rFonts w:ascii="仿宋" w:eastAsia="仿宋" w:hAnsi="仿宋" w:hint="eastAsia"/>
          <w:sz w:val="28"/>
          <w:szCs w:val="28"/>
        </w:rPr>
        <w:t>不就诊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 xml:space="preserve">          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）不知道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0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3225C">
        <w:rPr>
          <w:rFonts w:ascii="仿宋" w:eastAsia="仿宋" w:hAnsi="仿宋" w:hint="eastAsia"/>
          <w:sz w:val="28"/>
          <w:szCs w:val="28"/>
        </w:rPr>
        <w:t>我国对肺结核患者有哪些优惠政策？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Default="00F3225C" w:rsidP="00F3225C">
      <w:pPr>
        <w:autoSpaceDN w:val="0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）全部免费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）部分免费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）不免费</w:t>
      </w:r>
      <w:r w:rsidRPr="00F3225C">
        <w:rPr>
          <w:rFonts w:ascii="仿宋" w:eastAsia="仿宋" w:hAnsi="仿宋"/>
          <w:sz w:val="28"/>
          <w:szCs w:val="28"/>
        </w:rPr>
        <w:t xml:space="preserve">    </w:t>
      </w:r>
      <w:r w:rsidRPr="00F3225C">
        <w:rPr>
          <w:rFonts w:ascii="仿宋" w:eastAsia="仿宋" w:hAnsi="仿宋"/>
          <w:sz w:val="28"/>
          <w:szCs w:val="28"/>
        </w:rPr>
        <w:tab/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）不知道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0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225C">
        <w:rPr>
          <w:rFonts w:ascii="仿宋" w:eastAsia="仿宋" w:hAnsi="仿宋" w:hint="eastAsia"/>
          <w:sz w:val="28"/>
          <w:szCs w:val="28"/>
        </w:rPr>
        <w:t>肺结核能治好吗？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 w:hint="eastAsia"/>
          <w:sz w:val="28"/>
          <w:szCs w:val="28"/>
        </w:rPr>
        <w:t>□</w:t>
      </w:r>
    </w:p>
    <w:p w:rsidR="00F3225C" w:rsidRDefault="00F3225C" w:rsidP="00F3225C">
      <w:pPr>
        <w:autoSpaceDN w:val="0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cs="宋体" w:hint="eastAsia"/>
          <w:sz w:val="28"/>
          <w:szCs w:val="28"/>
        </w:rPr>
        <w:t>（1）</w:t>
      </w:r>
      <w:r w:rsidRPr="00F3225C">
        <w:rPr>
          <w:rFonts w:ascii="仿宋" w:eastAsia="仿宋" w:hAnsi="仿宋" w:hint="eastAsia"/>
          <w:sz w:val="28"/>
          <w:szCs w:val="28"/>
        </w:rPr>
        <w:t>全都能治好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）大部分能治好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）不能治好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</w:p>
    <w:p w:rsidR="00F3225C" w:rsidRPr="00F3225C" w:rsidRDefault="00F3225C" w:rsidP="00F3225C">
      <w:pPr>
        <w:autoSpaceDN w:val="0"/>
        <w:spacing w:line="4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）不知道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三、接受健康教育情况</w:t>
      </w:r>
    </w:p>
    <w:p w:rsidR="00F3225C" w:rsidRPr="00F3225C" w:rsidRDefault="00F3225C" w:rsidP="00F3225C">
      <w:pPr>
        <w:tabs>
          <w:tab w:val="left" w:pos="4248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F3225C">
        <w:rPr>
          <w:rFonts w:ascii="仿宋" w:eastAsia="仿宋" w:hAnsi="仿宋" w:hint="eastAsia"/>
          <w:sz w:val="28"/>
          <w:szCs w:val="28"/>
        </w:rPr>
        <w:t>您以前是否接受过有关结核病的宣传教育？□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）接受过</w:t>
      </w:r>
      <w:r w:rsidRPr="00F3225C">
        <w:rPr>
          <w:rFonts w:ascii="仿宋" w:eastAsia="仿宋" w:hAnsi="仿宋"/>
          <w:sz w:val="28"/>
          <w:szCs w:val="28"/>
        </w:rPr>
        <w:t xml:space="preserve">      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）未接受过（跳至</w:t>
      </w:r>
      <w:r w:rsidRPr="00F3225C">
        <w:rPr>
          <w:rFonts w:ascii="仿宋" w:eastAsia="仿宋" w:hAnsi="仿宋"/>
          <w:sz w:val="28"/>
          <w:szCs w:val="28"/>
        </w:rPr>
        <w:t>15</w:t>
      </w:r>
      <w:r w:rsidRPr="00F3225C">
        <w:rPr>
          <w:rFonts w:ascii="仿宋" w:eastAsia="仿宋" w:hAnsi="仿宋" w:hint="eastAsia"/>
          <w:sz w:val="28"/>
          <w:szCs w:val="28"/>
        </w:rPr>
        <w:t>题）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F3225C">
        <w:rPr>
          <w:rFonts w:ascii="仿宋" w:eastAsia="仿宋" w:hAnsi="仿宋" w:hint="eastAsia"/>
          <w:sz w:val="28"/>
          <w:szCs w:val="28"/>
        </w:rPr>
        <w:t>您是通过以下哪种途径接受的？（可多选）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）广播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）报纸、杂志、书刊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）传单、折页、宣传画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</w:p>
    <w:p w:rsidR="00F3225C" w:rsidRPr="00F3225C" w:rsidRDefault="00F3225C" w:rsidP="00F3225C">
      <w:pPr>
        <w:autoSpaceDN w:val="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）电视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5</w:t>
      </w:r>
      <w:r w:rsidRPr="00F3225C">
        <w:rPr>
          <w:rFonts w:ascii="仿宋" w:eastAsia="仿宋" w:hAnsi="仿宋" w:hint="eastAsia"/>
          <w:sz w:val="28"/>
          <w:szCs w:val="28"/>
        </w:rPr>
        <w:t>）磁带、录像带、光盘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6</w:t>
      </w:r>
      <w:r w:rsidRPr="00F3225C">
        <w:rPr>
          <w:rFonts w:ascii="仿宋" w:eastAsia="仿宋" w:hAnsi="仿宋" w:hint="eastAsia"/>
          <w:sz w:val="28"/>
          <w:szCs w:val="28"/>
        </w:rPr>
        <w:t>）集会、展览、义诊</w:t>
      </w:r>
    </w:p>
    <w:p w:rsidR="00F3225C" w:rsidRPr="00F3225C" w:rsidRDefault="00F3225C" w:rsidP="00F3225C">
      <w:pPr>
        <w:autoSpaceDN w:val="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7</w:t>
      </w:r>
      <w:r w:rsidRPr="00F3225C">
        <w:rPr>
          <w:rFonts w:ascii="仿宋" w:eastAsia="仿宋" w:hAnsi="仿宋" w:hint="eastAsia"/>
          <w:sz w:val="28"/>
          <w:szCs w:val="28"/>
        </w:rPr>
        <w:t>）宣传栏、墙报、黑板报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8</w:t>
      </w:r>
      <w:r w:rsidRPr="00F3225C">
        <w:rPr>
          <w:rFonts w:ascii="仿宋" w:eastAsia="仿宋" w:hAnsi="仿宋" w:hint="eastAsia"/>
          <w:sz w:val="28"/>
          <w:szCs w:val="28"/>
        </w:rPr>
        <w:t>）网站、微博、微信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/>
          <w:sz w:val="28"/>
          <w:szCs w:val="28"/>
        </w:rPr>
        <w:tab/>
      </w:r>
    </w:p>
    <w:p w:rsidR="00F3225C" w:rsidRPr="00F3225C" w:rsidRDefault="00F3225C" w:rsidP="00F3225C">
      <w:pPr>
        <w:autoSpaceDN w:val="0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9</w:t>
      </w:r>
      <w:r w:rsidRPr="00F3225C">
        <w:rPr>
          <w:rFonts w:ascii="仿宋" w:eastAsia="仿宋" w:hAnsi="仿宋" w:hint="eastAsia"/>
          <w:sz w:val="28"/>
          <w:szCs w:val="28"/>
        </w:rPr>
        <w:t>）学校教育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 xml:space="preserve"> （</w:t>
      </w:r>
      <w:r w:rsidRPr="00F3225C">
        <w:rPr>
          <w:rFonts w:ascii="仿宋" w:eastAsia="仿宋" w:hAnsi="仿宋"/>
          <w:sz w:val="28"/>
          <w:szCs w:val="28"/>
        </w:rPr>
        <w:t>10</w:t>
      </w:r>
      <w:r w:rsidRPr="00F3225C">
        <w:rPr>
          <w:rFonts w:ascii="仿宋" w:eastAsia="仿宋" w:hAnsi="仿宋" w:hint="eastAsia"/>
          <w:sz w:val="28"/>
          <w:szCs w:val="28"/>
        </w:rPr>
        <w:t>）就诊时医生宣传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11</w:t>
      </w:r>
      <w:r w:rsidRPr="00F3225C">
        <w:rPr>
          <w:rFonts w:ascii="仿宋" w:eastAsia="仿宋" w:hAnsi="仿宋" w:hint="eastAsia"/>
          <w:sz w:val="28"/>
          <w:szCs w:val="28"/>
        </w:rPr>
        <w:t>）村干部宣传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</w:p>
    <w:p w:rsidR="00F3225C" w:rsidRPr="00F3225C" w:rsidRDefault="00F3225C" w:rsidP="00F3225C">
      <w:pPr>
        <w:autoSpaceDN w:val="0"/>
        <w:rPr>
          <w:rFonts w:ascii="仿宋" w:eastAsia="仿宋" w:hAnsi="仿宋"/>
          <w:sz w:val="28"/>
          <w:szCs w:val="28"/>
          <w:u w:val="single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12</w:t>
      </w:r>
      <w:r w:rsidRPr="00F3225C">
        <w:rPr>
          <w:rFonts w:ascii="仿宋" w:eastAsia="仿宋" w:hAnsi="仿宋" w:hint="eastAsia"/>
          <w:sz w:val="28"/>
          <w:szCs w:val="28"/>
        </w:rPr>
        <w:t>）听亲友及其他说</w:t>
      </w:r>
      <w:r w:rsidRPr="00F3225C">
        <w:rPr>
          <w:rFonts w:ascii="仿宋" w:eastAsia="仿宋" w:hAnsi="仿宋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13</w:t>
      </w:r>
      <w:r w:rsidRPr="00F3225C">
        <w:rPr>
          <w:rFonts w:ascii="仿宋" w:eastAsia="仿宋" w:hAnsi="仿宋" w:hint="eastAsia"/>
          <w:sz w:val="28"/>
          <w:szCs w:val="28"/>
        </w:rPr>
        <w:t>）健康讲座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 xml:space="preserve">  （</w:t>
      </w:r>
      <w:r w:rsidRPr="00F3225C">
        <w:rPr>
          <w:rFonts w:ascii="仿宋" w:eastAsia="仿宋" w:hAnsi="仿宋"/>
          <w:sz w:val="28"/>
          <w:szCs w:val="28"/>
        </w:rPr>
        <w:t>14</w:t>
      </w:r>
      <w:r w:rsidRPr="00F3225C">
        <w:rPr>
          <w:rFonts w:ascii="仿宋" w:eastAsia="仿宋" w:hAnsi="仿宋" w:hint="eastAsia"/>
          <w:sz w:val="28"/>
          <w:szCs w:val="28"/>
        </w:rPr>
        <w:t>）其他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  <w:u w:val="single"/>
        </w:rPr>
        <w:t xml:space="preserve">                    </w:t>
      </w:r>
    </w:p>
    <w:p w:rsid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F3225C">
        <w:rPr>
          <w:rFonts w:ascii="仿宋" w:eastAsia="仿宋" w:hAnsi="仿宋" w:hint="eastAsia"/>
          <w:sz w:val="28"/>
          <w:szCs w:val="28"/>
        </w:rPr>
        <w:t>您希望通过哪种途径了解结核病防治信息？（可多选）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（1）广播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电视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电影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网络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音像材料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 w:hint="eastAsia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ab/>
        <w:t>（2）报刊杂志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（3）张贴画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宣传栏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板报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展板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墙体标语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（4）传单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折页</w:t>
      </w:r>
      <w:r w:rsidRPr="00F3225C">
        <w:rPr>
          <w:rFonts w:ascii="仿宋" w:eastAsia="仿宋" w:hAnsi="仿宋"/>
          <w:sz w:val="28"/>
          <w:szCs w:val="28"/>
        </w:rPr>
        <w:t>/</w:t>
      </w:r>
      <w:r w:rsidRPr="00F3225C">
        <w:rPr>
          <w:rFonts w:ascii="仿宋" w:eastAsia="仿宋" w:hAnsi="仿宋" w:hint="eastAsia"/>
          <w:sz w:val="28"/>
          <w:szCs w:val="28"/>
        </w:rPr>
        <w:t>小册子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（5）学校教育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（6）医生宣传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（7）村干部宣传</w:t>
      </w:r>
      <w:r w:rsidRPr="00F3225C">
        <w:rPr>
          <w:rFonts w:ascii="仿宋" w:eastAsia="仿宋" w:hAnsi="仿宋"/>
          <w:sz w:val="28"/>
          <w:szCs w:val="28"/>
        </w:rPr>
        <w:t xml:space="preserve">  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  <w:u w:val="single"/>
        </w:rPr>
      </w:pPr>
      <w:r w:rsidRPr="00F3225C">
        <w:rPr>
          <w:rFonts w:ascii="仿宋" w:eastAsia="仿宋" w:hAnsi="仿宋" w:hint="eastAsia"/>
          <w:sz w:val="28"/>
          <w:szCs w:val="28"/>
        </w:rPr>
        <w:lastRenderedPageBreak/>
        <w:t>（8）听亲友及其他人说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（9）其他</w:t>
      </w:r>
      <w:r w:rsidRPr="00F3225C"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F3225C">
        <w:rPr>
          <w:rFonts w:ascii="仿宋" w:eastAsia="仿宋" w:hAnsi="仿宋" w:hint="eastAsia"/>
          <w:sz w:val="28"/>
          <w:szCs w:val="28"/>
        </w:rPr>
        <w:t>如果送你一些有关预防结核病的宣传材料，你最喜欢哪类？（可多选）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）什么都行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）声像制品（磁带、录像带、光盘）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）文字为主的材料（报纸、杂志、书、小册子）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）图画为主的材料（宣传画、折页、连环画）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5</w:t>
      </w:r>
      <w:r w:rsidRPr="00F3225C">
        <w:rPr>
          <w:rFonts w:ascii="仿宋" w:eastAsia="仿宋" w:hAnsi="仿宋" w:hint="eastAsia"/>
          <w:sz w:val="28"/>
          <w:szCs w:val="28"/>
        </w:rPr>
        <w:t>）网络版（专门的网站、微博、微信朋友圈）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F3225C">
        <w:rPr>
          <w:rFonts w:ascii="仿宋" w:eastAsia="仿宋" w:hAnsi="仿宋" w:hint="eastAsia"/>
          <w:sz w:val="28"/>
          <w:szCs w:val="28"/>
        </w:rPr>
        <w:t>你喜欢什么样的网络咨询或查询方式？（可多选）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）到医学专业的网站查看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 xml:space="preserve">  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）医学专业人员在线咨询</w:t>
      </w:r>
      <w:r w:rsidRPr="00F3225C">
        <w:rPr>
          <w:rFonts w:ascii="仿宋" w:eastAsia="仿宋" w:hAnsi="仿宋"/>
          <w:sz w:val="28"/>
          <w:szCs w:val="28"/>
        </w:rPr>
        <w:t xml:space="preserve"> 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</w:t>
      </w:r>
      <w:r w:rsidRPr="00F3225C">
        <w:rPr>
          <w:rFonts w:ascii="仿宋" w:eastAsia="仿宋" w:hAnsi="仿宋"/>
          <w:sz w:val="28"/>
          <w:szCs w:val="28"/>
        </w:rPr>
        <w:t xml:space="preserve"> 12320</w:t>
      </w:r>
      <w:r w:rsidRPr="00F3225C">
        <w:rPr>
          <w:rFonts w:ascii="仿宋" w:eastAsia="仿宋" w:hAnsi="仿宋" w:hint="eastAsia"/>
          <w:sz w:val="28"/>
          <w:szCs w:val="28"/>
        </w:rPr>
        <w:t>服务网站          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）到微信朋友圈询问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5</w:t>
      </w:r>
      <w:r w:rsidRPr="00F3225C">
        <w:rPr>
          <w:rFonts w:ascii="仿宋" w:eastAsia="仿宋" w:hAnsi="仿宋" w:hint="eastAsia"/>
          <w:sz w:val="28"/>
          <w:szCs w:val="28"/>
        </w:rPr>
        <w:t>）用百度或谷歌搜索         （6）不知道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adjustRightInd/>
        <w:snapToGrid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Pr="00F3225C">
        <w:rPr>
          <w:rFonts w:ascii="仿宋" w:eastAsia="仿宋" w:hAnsi="仿宋" w:hint="eastAsia"/>
          <w:sz w:val="28"/>
          <w:szCs w:val="28"/>
        </w:rPr>
        <w:t>你喜欢下面哪种网络传播知识的形式？（可多选）</w:t>
      </w:r>
    </w:p>
    <w:p w:rsidR="00F3225C" w:rsidRPr="00F3225C" w:rsidRDefault="00F3225C" w:rsidP="00F3225C">
      <w:pPr>
        <w:tabs>
          <w:tab w:val="left" w:pos="4248"/>
          <w:tab w:val="left" w:pos="9540"/>
        </w:tabs>
        <w:autoSpaceDN w:val="0"/>
        <w:spacing w:line="440" w:lineRule="exact"/>
        <w:ind w:left="420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□□□□□□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1</w:t>
      </w:r>
      <w:r w:rsidRPr="00F3225C">
        <w:rPr>
          <w:rFonts w:ascii="仿宋" w:eastAsia="仿宋" w:hAnsi="仿宋" w:hint="eastAsia"/>
          <w:sz w:val="28"/>
          <w:szCs w:val="28"/>
        </w:rPr>
        <w:t>）文字</w:t>
      </w:r>
      <w:r w:rsidRPr="00F3225C">
        <w:rPr>
          <w:rFonts w:ascii="仿宋" w:eastAsia="仿宋" w:hAnsi="仿宋"/>
          <w:sz w:val="28"/>
          <w:szCs w:val="28"/>
        </w:rPr>
        <w:t>+</w:t>
      </w:r>
      <w:r w:rsidRPr="00F3225C">
        <w:rPr>
          <w:rFonts w:ascii="仿宋" w:eastAsia="仿宋" w:hAnsi="仿宋" w:hint="eastAsia"/>
          <w:sz w:val="28"/>
          <w:szCs w:val="28"/>
        </w:rPr>
        <w:t>图片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2</w:t>
      </w:r>
      <w:r w:rsidRPr="00F3225C">
        <w:rPr>
          <w:rFonts w:ascii="仿宋" w:eastAsia="仿宋" w:hAnsi="仿宋" w:hint="eastAsia"/>
          <w:sz w:val="28"/>
          <w:szCs w:val="28"/>
        </w:rPr>
        <w:t>）长微博或长微信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3</w:t>
      </w:r>
      <w:r w:rsidRPr="00F3225C">
        <w:rPr>
          <w:rFonts w:ascii="仿宋" w:eastAsia="仿宋" w:hAnsi="仿宋" w:hint="eastAsia"/>
          <w:sz w:val="28"/>
          <w:szCs w:val="28"/>
        </w:rPr>
        <w:t>）文字</w:t>
      </w:r>
      <w:r w:rsidRPr="00F3225C">
        <w:rPr>
          <w:rFonts w:ascii="仿宋" w:eastAsia="仿宋" w:hAnsi="仿宋"/>
          <w:sz w:val="28"/>
          <w:szCs w:val="28"/>
        </w:rPr>
        <w:t>+</w:t>
      </w:r>
      <w:r w:rsidRPr="00F3225C">
        <w:rPr>
          <w:rFonts w:ascii="仿宋" w:eastAsia="仿宋" w:hAnsi="仿宋" w:hint="eastAsia"/>
          <w:sz w:val="28"/>
          <w:szCs w:val="28"/>
        </w:rPr>
        <w:t>链接</w:t>
      </w:r>
    </w:p>
    <w:p w:rsidR="00F3225C" w:rsidRPr="00F3225C" w:rsidRDefault="00F3225C" w:rsidP="00F3225C">
      <w:pPr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4</w:t>
      </w:r>
      <w:r w:rsidRPr="00F3225C">
        <w:rPr>
          <w:rFonts w:ascii="仿宋" w:eastAsia="仿宋" w:hAnsi="仿宋" w:hint="eastAsia"/>
          <w:sz w:val="28"/>
          <w:szCs w:val="28"/>
        </w:rPr>
        <w:t>）文字</w:t>
      </w:r>
      <w:r w:rsidRPr="00F3225C">
        <w:rPr>
          <w:rFonts w:ascii="仿宋" w:eastAsia="仿宋" w:hAnsi="仿宋"/>
          <w:sz w:val="28"/>
          <w:szCs w:val="28"/>
        </w:rPr>
        <w:t>+</w:t>
      </w:r>
      <w:r w:rsidRPr="00F3225C">
        <w:rPr>
          <w:rFonts w:ascii="仿宋" w:eastAsia="仿宋" w:hAnsi="仿宋" w:hint="eastAsia"/>
          <w:sz w:val="28"/>
          <w:szCs w:val="28"/>
        </w:rPr>
        <w:t>视频</w:t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/>
          <w:sz w:val="28"/>
          <w:szCs w:val="28"/>
        </w:rPr>
        <w:tab/>
      </w:r>
      <w:r w:rsidRPr="00F3225C">
        <w:rPr>
          <w:rFonts w:ascii="仿宋" w:eastAsia="仿宋" w:hAnsi="仿宋" w:hint="eastAsia"/>
          <w:sz w:val="28"/>
          <w:szCs w:val="28"/>
        </w:rPr>
        <w:t>（</w:t>
      </w:r>
      <w:r w:rsidRPr="00F3225C">
        <w:rPr>
          <w:rFonts w:ascii="仿宋" w:eastAsia="仿宋" w:hAnsi="仿宋"/>
          <w:sz w:val="28"/>
          <w:szCs w:val="28"/>
        </w:rPr>
        <w:t>5</w:t>
      </w:r>
      <w:r w:rsidRPr="00F3225C">
        <w:rPr>
          <w:rFonts w:ascii="仿宋" w:eastAsia="仿宋" w:hAnsi="仿宋" w:hint="eastAsia"/>
          <w:sz w:val="28"/>
          <w:szCs w:val="28"/>
        </w:rPr>
        <w:t>）动画或者演示       （6）不知道</w:t>
      </w:r>
    </w:p>
    <w:p w:rsidR="00F3225C" w:rsidRPr="00F3225C" w:rsidRDefault="00F3225C" w:rsidP="00F3225C">
      <w:pPr>
        <w:autoSpaceDN w:val="0"/>
        <w:spacing w:line="240" w:lineRule="auto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F3225C">
        <w:rPr>
          <w:rFonts w:ascii="仿宋" w:eastAsia="仿宋" w:hAnsi="仿宋" w:hint="eastAsia"/>
          <w:sz w:val="28"/>
          <w:szCs w:val="28"/>
        </w:rPr>
        <w:t>填表说明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一、填表须知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1. 调查表填写一律用钢笔或圆珠笔，不得用铅笔或红色笔书写。字迹要清楚，书写要工整。数字或代码一律用阿拉伯正楷字书写，如1，2，3，....10，不得用自由体书写。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2. 数字和编码不要填出格外，如数字填错，用双横线将整笔数码划去（不要只划某一数码），并在原数码上方工整填写正确的数码，切勿在原数码上涂改。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3. 调查的问题要求患者本人回答，不可代答。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4. 凡涉及年月日的项目，均应填写阳历年月日。关于具体时间的填写，若患者只能回忆到年和月而无法确定到日，则询问是哪一旬。</w:t>
      </w:r>
      <w:r w:rsidRPr="00F3225C">
        <w:rPr>
          <w:rFonts w:ascii="仿宋" w:eastAsia="仿宋" w:hAnsi="仿宋" w:hint="eastAsia"/>
          <w:sz w:val="28"/>
          <w:szCs w:val="28"/>
        </w:rPr>
        <w:lastRenderedPageBreak/>
        <w:t>若为上旬，则填写5日，若为中旬，填写15日，若为下旬，填写25日。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5. 本调查表除注明可多选以外，其余均为单选题。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6. 有多项选择的项目，请将相应的号码填在右边的方框中；如选择“其它”则将具体情况填写在“其它 它的横线上，并将号码填在右边的方框中。为有利于核查，防止错填，请同时在问卷选好的项目号码上划圈，如</w:t>
      </w:r>
      <w:r w:rsidRPr="00F3225C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28600" cy="180975"/>
            <wp:effectExtent l="19050" t="0" r="0" b="0"/>
            <wp:docPr id="1" name="图片 1" descr="1162641341445221287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626413414452212876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25C">
        <w:rPr>
          <w:rFonts w:ascii="仿宋" w:eastAsia="仿宋" w:hAnsi="仿宋" w:hint="eastAsia"/>
          <w:sz w:val="28"/>
          <w:szCs w:val="28"/>
        </w:rPr>
        <w:t>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7. 调查表填写完成之后，调查人员对调查表进行核查，核实无逻辑错误后，签字上交。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二、问卷内容说明及相关指标解释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1. 第6题－文化程度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文盲或半文盲指不识字或识字不足一千五百个，不能阅读通俗书报，不能写便条的人。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2. 第7题－职业状况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（1）机关、事业单位：指在党政机关、事业单位和社会团体中的公务人员；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（2）企业、商业人员：指在企业和商业（包括商贸业、餐饮业、旅游业、体育事业、科技教育事业、文化娱乐业以及社会服务事业）中从事非专业性的、非体力的或体力工作的人员；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（3）农业劳动者：指承包集体所有的耕地，以农（林、牧、渔）业为唯一主要的职业，并以农（林、牧、渔）业为唯一收入来源或主要收入来源的农民；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（4）在校学生：指调查时为在校学生的人员（不包括在职教育的学生）；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（5）离退休：指已经离休或退休的干部、职工和依靠领取退休</w:t>
      </w:r>
      <w:r w:rsidRPr="00F3225C">
        <w:rPr>
          <w:rFonts w:ascii="仿宋" w:eastAsia="仿宋" w:hAnsi="仿宋" w:hint="eastAsia"/>
          <w:sz w:val="28"/>
          <w:szCs w:val="28"/>
        </w:rPr>
        <w:lastRenderedPageBreak/>
        <w:t>金生活的农民。离退休后又参加社会劳动，并领取工资补差（劳动报酬）的人，不包括在离退休之内，这部分人应归入相应的职业分类；</w:t>
      </w:r>
    </w:p>
    <w:p w:rsidR="00F3225C" w:rsidRPr="00F3225C" w:rsidRDefault="00F3225C" w:rsidP="00F3225C">
      <w:pPr>
        <w:autoSpaceDN w:val="0"/>
        <w:spacing w:line="579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225C">
        <w:rPr>
          <w:rFonts w:ascii="仿宋" w:eastAsia="仿宋" w:hAnsi="仿宋" w:hint="eastAsia"/>
          <w:sz w:val="28"/>
          <w:szCs w:val="28"/>
        </w:rPr>
        <w:t>（6）其他：除以上选项。</w:t>
      </w:r>
    </w:p>
    <w:p w:rsidR="00F3225C" w:rsidRPr="00F3225C" w:rsidRDefault="00F3225C" w:rsidP="00F3225C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F3225C" w:rsidRPr="00F3225C" w:rsidRDefault="00F3225C" w:rsidP="00F3225C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F3225C" w:rsidRPr="00F3225C" w:rsidRDefault="00F3225C" w:rsidP="00F3225C">
      <w:pPr>
        <w:autoSpaceDN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0B5C86" w:rsidRPr="00F3225C" w:rsidRDefault="000B5C86">
      <w:pPr>
        <w:rPr>
          <w:rFonts w:ascii="仿宋" w:eastAsia="仿宋" w:hAnsi="仿宋"/>
          <w:sz w:val="28"/>
          <w:szCs w:val="28"/>
        </w:rPr>
      </w:pPr>
    </w:p>
    <w:sectPr w:rsidR="000B5C86" w:rsidRPr="00F3225C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597"/>
    <w:multiLevelType w:val="hybridMultilevel"/>
    <w:tmpl w:val="576EAA50"/>
    <w:lvl w:ilvl="0" w:tplc="F380016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D8E2E6CA">
      <w:start w:val="1"/>
      <w:numFmt w:val="lowerLetter"/>
      <w:lvlText w:val="%2)"/>
      <w:lvlJc w:val="left"/>
      <w:pPr>
        <w:tabs>
          <w:tab w:val="num" w:pos="0"/>
        </w:tabs>
        <w:ind w:left="-2988" w:hanging="420"/>
      </w:pPr>
    </w:lvl>
    <w:lvl w:ilvl="2" w:tplc="6AB04C40">
      <w:start w:val="1"/>
      <w:numFmt w:val="lowerRoman"/>
      <w:lvlText w:val="%3."/>
      <w:lvlJc w:val="right"/>
      <w:pPr>
        <w:tabs>
          <w:tab w:val="num" w:pos="0"/>
        </w:tabs>
        <w:ind w:left="-2568" w:hanging="420"/>
      </w:pPr>
    </w:lvl>
    <w:lvl w:ilvl="3" w:tplc="97C03628">
      <w:start w:val="1"/>
      <w:numFmt w:val="decimal"/>
      <w:lvlText w:val="%4."/>
      <w:lvlJc w:val="left"/>
      <w:pPr>
        <w:tabs>
          <w:tab w:val="num" w:pos="0"/>
        </w:tabs>
        <w:ind w:left="-2148" w:hanging="420"/>
      </w:pPr>
    </w:lvl>
    <w:lvl w:ilvl="4" w:tplc="18446246">
      <w:start w:val="1"/>
      <w:numFmt w:val="lowerLetter"/>
      <w:lvlText w:val="%5)"/>
      <w:lvlJc w:val="left"/>
      <w:pPr>
        <w:tabs>
          <w:tab w:val="num" w:pos="0"/>
        </w:tabs>
        <w:ind w:left="-1728" w:hanging="420"/>
      </w:pPr>
    </w:lvl>
    <w:lvl w:ilvl="5" w:tplc="A7945344">
      <w:start w:val="1"/>
      <w:numFmt w:val="lowerRoman"/>
      <w:lvlText w:val="%6."/>
      <w:lvlJc w:val="right"/>
      <w:pPr>
        <w:tabs>
          <w:tab w:val="num" w:pos="0"/>
        </w:tabs>
        <w:ind w:left="-1308" w:hanging="420"/>
      </w:pPr>
    </w:lvl>
    <w:lvl w:ilvl="6" w:tplc="D116F620">
      <w:start w:val="1"/>
      <w:numFmt w:val="decimal"/>
      <w:lvlText w:val="%7."/>
      <w:lvlJc w:val="left"/>
      <w:pPr>
        <w:tabs>
          <w:tab w:val="num" w:pos="0"/>
        </w:tabs>
        <w:ind w:left="-888" w:hanging="420"/>
      </w:pPr>
    </w:lvl>
    <w:lvl w:ilvl="7" w:tplc="E07ECD44">
      <w:start w:val="1"/>
      <w:numFmt w:val="lowerLetter"/>
      <w:lvlText w:val="%8)"/>
      <w:lvlJc w:val="left"/>
      <w:pPr>
        <w:tabs>
          <w:tab w:val="num" w:pos="0"/>
        </w:tabs>
        <w:ind w:left="-468" w:hanging="420"/>
      </w:pPr>
    </w:lvl>
    <w:lvl w:ilvl="8" w:tplc="29A88744">
      <w:start w:val="1"/>
      <w:numFmt w:val="lowerRoman"/>
      <w:lvlText w:val="%9."/>
      <w:lvlJc w:val="right"/>
      <w:pPr>
        <w:tabs>
          <w:tab w:val="num" w:pos="0"/>
        </w:tabs>
        <w:ind w:left="-4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25C"/>
    <w:rsid w:val="000B5C86"/>
    <w:rsid w:val="001C0196"/>
    <w:rsid w:val="004F6570"/>
    <w:rsid w:val="0056112D"/>
    <w:rsid w:val="00F3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5C"/>
    <w:pPr>
      <w:widowControl w:val="0"/>
      <w:adjustRightInd w:val="0"/>
      <w:snapToGrid w:val="0"/>
      <w:spacing w:line="62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225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225C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F3225C"/>
  </w:style>
  <w:style w:type="paragraph" w:styleId="a5">
    <w:name w:val="Balloon Text"/>
    <w:basedOn w:val="a"/>
    <w:link w:val="Char0"/>
    <w:uiPriority w:val="99"/>
    <w:semiHidden/>
    <w:unhideWhenUsed/>
    <w:rsid w:val="00F3225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225C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1</cp:revision>
  <dcterms:created xsi:type="dcterms:W3CDTF">2015-10-19T03:58:00Z</dcterms:created>
  <dcterms:modified xsi:type="dcterms:W3CDTF">2015-10-19T04:05:00Z</dcterms:modified>
</cp:coreProperties>
</file>